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620415" w14:textId="3EBA41F1" w:rsidR="00680B04" w:rsidRPr="0013314F" w:rsidRDefault="00680B04" w:rsidP="00680B04">
      <w:pPr>
        <w:jc w:val="center"/>
        <w:rPr>
          <w:b/>
          <w:bCs/>
          <w:sz w:val="28"/>
          <w:szCs w:val="28"/>
        </w:rPr>
      </w:pPr>
      <w:r w:rsidRPr="0013314F">
        <w:rPr>
          <w:b/>
          <w:bCs/>
          <w:sz w:val="28"/>
          <w:szCs w:val="28"/>
        </w:rPr>
        <w:t>UUFCC</w:t>
      </w:r>
    </w:p>
    <w:p w14:paraId="0A809418" w14:textId="43D66AC0" w:rsidR="00680B04" w:rsidRPr="0013314F" w:rsidRDefault="00680B04" w:rsidP="00680B04">
      <w:pPr>
        <w:jc w:val="center"/>
        <w:rPr>
          <w:b/>
          <w:bCs/>
          <w:sz w:val="28"/>
          <w:szCs w:val="28"/>
        </w:rPr>
      </w:pPr>
      <w:r w:rsidRPr="0013314F">
        <w:rPr>
          <w:b/>
          <w:bCs/>
          <w:sz w:val="28"/>
          <w:szCs w:val="28"/>
        </w:rPr>
        <w:t>BOARD OF TRUSTEES MEETING</w:t>
      </w:r>
    </w:p>
    <w:p w14:paraId="13CA105C" w14:textId="02B656AD" w:rsidR="00680B04" w:rsidRDefault="00680B04" w:rsidP="00680B04">
      <w:pPr>
        <w:jc w:val="center"/>
        <w:rPr>
          <w:b/>
          <w:bCs/>
          <w:sz w:val="28"/>
          <w:szCs w:val="28"/>
        </w:rPr>
      </w:pPr>
      <w:r w:rsidRPr="0013314F">
        <w:rPr>
          <w:b/>
          <w:bCs/>
          <w:sz w:val="28"/>
          <w:szCs w:val="28"/>
        </w:rPr>
        <w:t>MARCH 15, 2022</w:t>
      </w:r>
    </w:p>
    <w:p w14:paraId="2827EBBD" w14:textId="5B3921D1" w:rsidR="0013314F" w:rsidRPr="0013314F" w:rsidRDefault="0013314F" w:rsidP="00680B0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MINUTES (DRAFT</w:t>
      </w:r>
      <w:r w:rsidR="0071125F">
        <w:rPr>
          <w:b/>
          <w:bCs/>
          <w:sz w:val="28"/>
          <w:szCs w:val="28"/>
        </w:rPr>
        <w:t>)</w:t>
      </w:r>
      <w:r w:rsidR="008E13CC">
        <w:rPr>
          <w:b/>
          <w:bCs/>
          <w:sz w:val="28"/>
          <w:szCs w:val="28"/>
        </w:rPr>
        <w:t xml:space="preserve"> </w:t>
      </w:r>
      <w:r w:rsidR="008E13CC" w:rsidRPr="00FC1143">
        <w:rPr>
          <w:b/>
          <w:bCs/>
          <w:sz w:val="28"/>
          <w:szCs w:val="28"/>
          <w:u w:val="single"/>
        </w:rPr>
        <w:t>REVISED</w:t>
      </w:r>
    </w:p>
    <w:p w14:paraId="0E0B3916" w14:textId="5F99A807" w:rsidR="00680B04" w:rsidRDefault="00680B04" w:rsidP="00680B04">
      <w:pPr>
        <w:jc w:val="center"/>
        <w:rPr>
          <w:sz w:val="28"/>
          <w:szCs w:val="28"/>
        </w:rPr>
      </w:pPr>
    </w:p>
    <w:p w14:paraId="02808AEC" w14:textId="47648EF5" w:rsidR="00680B04" w:rsidRDefault="00680B04" w:rsidP="00680B04">
      <w:pPr>
        <w:rPr>
          <w:sz w:val="28"/>
          <w:szCs w:val="28"/>
        </w:rPr>
      </w:pPr>
      <w:r w:rsidRPr="00680B04">
        <w:rPr>
          <w:b/>
          <w:bCs/>
          <w:sz w:val="28"/>
          <w:szCs w:val="28"/>
        </w:rPr>
        <w:t>Present</w:t>
      </w:r>
      <w:r>
        <w:rPr>
          <w:b/>
          <w:bCs/>
          <w:sz w:val="28"/>
          <w:szCs w:val="28"/>
        </w:rPr>
        <w:t xml:space="preserve">: </w:t>
      </w:r>
      <w:r>
        <w:rPr>
          <w:sz w:val="28"/>
          <w:szCs w:val="28"/>
        </w:rPr>
        <w:t xml:space="preserve">Lorrie Douglas, Herb Levin, Rev. Kathy Schmitz (observer), Fred Parmenter, Betty </w:t>
      </w:r>
      <w:proofErr w:type="spellStart"/>
      <w:r>
        <w:rPr>
          <w:sz w:val="28"/>
          <w:szCs w:val="28"/>
        </w:rPr>
        <w:t>Barriga</w:t>
      </w:r>
      <w:proofErr w:type="spellEnd"/>
      <w:r>
        <w:rPr>
          <w:sz w:val="28"/>
          <w:szCs w:val="28"/>
        </w:rPr>
        <w:t xml:space="preserve">, Gudrun </w:t>
      </w:r>
      <w:proofErr w:type="spellStart"/>
      <w:r>
        <w:rPr>
          <w:sz w:val="28"/>
          <w:szCs w:val="28"/>
        </w:rPr>
        <w:t>Matthaus</w:t>
      </w:r>
      <w:proofErr w:type="spellEnd"/>
      <w:r>
        <w:rPr>
          <w:sz w:val="28"/>
          <w:szCs w:val="28"/>
        </w:rPr>
        <w:t>, Nancy Weaver, Mary Jane Williams (observer), Sharon Whitehill.</w:t>
      </w:r>
    </w:p>
    <w:p w14:paraId="77CD21BF" w14:textId="4AC6041C" w:rsidR="00680B04" w:rsidRDefault="00680B04" w:rsidP="00680B04">
      <w:pPr>
        <w:rPr>
          <w:sz w:val="28"/>
          <w:szCs w:val="28"/>
        </w:rPr>
      </w:pPr>
      <w:r w:rsidRPr="00680B04">
        <w:rPr>
          <w:b/>
          <w:bCs/>
          <w:sz w:val="28"/>
          <w:szCs w:val="28"/>
        </w:rPr>
        <w:t>Absent: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Helen </w:t>
      </w:r>
      <w:proofErr w:type="spellStart"/>
      <w:r>
        <w:rPr>
          <w:sz w:val="28"/>
          <w:szCs w:val="28"/>
        </w:rPr>
        <w:t>Sokalski</w:t>
      </w:r>
      <w:proofErr w:type="spellEnd"/>
    </w:p>
    <w:p w14:paraId="029EDFCD" w14:textId="59DCEC0B" w:rsidR="00680B04" w:rsidRPr="006009C8" w:rsidRDefault="001C4763" w:rsidP="00680B04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 w:rsidRPr="001C4763">
        <w:rPr>
          <w:b/>
          <w:bCs/>
          <w:sz w:val="28"/>
          <w:szCs w:val="28"/>
        </w:rPr>
        <w:t>Minutes:</w:t>
      </w:r>
      <w:r>
        <w:rPr>
          <w:b/>
          <w:bCs/>
          <w:sz w:val="28"/>
          <w:szCs w:val="28"/>
        </w:rPr>
        <w:t xml:space="preserve">  </w:t>
      </w:r>
      <w:r>
        <w:rPr>
          <w:sz w:val="28"/>
          <w:szCs w:val="28"/>
        </w:rPr>
        <w:t>Prior to motion being made, discussion re process. After solicitation of suggestions/corrections</w:t>
      </w:r>
      <w:r w:rsidR="006009C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(three-day allowance) minutes will be sent out electronically for approval. </w:t>
      </w:r>
      <w:r w:rsidR="006009C8">
        <w:rPr>
          <w:sz w:val="28"/>
          <w:szCs w:val="28"/>
        </w:rPr>
        <w:t>This will allow for more rapid approval and insertion on website. Motion for same made by Gudrun, seconded by Sharon. Vote 7 ayes, 3 abstentions. Approved.</w:t>
      </w:r>
    </w:p>
    <w:p w14:paraId="0B5852D7" w14:textId="0CD74119" w:rsidR="006009C8" w:rsidRPr="006009C8" w:rsidRDefault="006009C8" w:rsidP="00680B04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Treasurer:</w:t>
      </w:r>
      <w:r>
        <w:rPr>
          <w:sz w:val="28"/>
          <w:szCs w:val="28"/>
        </w:rPr>
        <w:t xml:space="preserve"> awaiting bookkeeper’s report. New bookkeeper procedure will align with our meeting schedule. For the moment, tabled.</w:t>
      </w:r>
    </w:p>
    <w:p w14:paraId="38E91C85" w14:textId="103F2614" w:rsidR="006009C8" w:rsidRPr="006009C8" w:rsidRDefault="006009C8" w:rsidP="00680B04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Alliances/Rentals:</w:t>
      </w:r>
      <w:r>
        <w:rPr>
          <w:sz w:val="28"/>
          <w:szCs w:val="28"/>
        </w:rPr>
        <w:t xml:space="preserve"> </w:t>
      </w:r>
      <w:r w:rsidR="009F55CB">
        <w:rPr>
          <w:sz w:val="28"/>
          <w:szCs w:val="28"/>
        </w:rPr>
        <w:t>All users must be fully vaccinated and/or masked</w:t>
      </w:r>
      <w:r w:rsidR="001126E0">
        <w:rPr>
          <w:sz w:val="28"/>
          <w:szCs w:val="28"/>
        </w:rPr>
        <w:t>.</w:t>
      </w:r>
    </w:p>
    <w:p w14:paraId="23A31015" w14:textId="5821D896" w:rsidR="006009C8" w:rsidRPr="00C95194" w:rsidRDefault="001126E0" w:rsidP="006009C8">
      <w:pPr>
        <w:pStyle w:val="ListParagraph"/>
        <w:numPr>
          <w:ilvl w:val="0"/>
          <w:numId w:val="2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Eddison Nelson</w:t>
      </w:r>
      <w:r w:rsidR="006009C8">
        <w:rPr>
          <w:sz w:val="28"/>
          <w:szCs w:val="28"/>
        </w:rPr>
        <w:t>—ministerial student, seeking quiet study area. Approved. No cost.</w:t>
      </w:r>
    </w:p>
    <w:p w14:paraId="2F5A7BCC" w14:textId="3E86DF76" w:rsidR="00C95194" w:rsidRPr="00C95194" w:rsidRDefault="00C95194" w:rsidP="006009C8">
      <w:pPr>
        <w:pStyle w:val="ListParagraph"/>
        <w:numPr>
          <w:ilvl w:val="0"/>
          <w:numId w:val="2"/>
        </w:numPr>
        <w:rPr>
          <w:b/>
          <w:bCs/>
          <w:sz w:val="28"/>
          <w:szCs w:val="28"/>
        </w:rPr>
      </w:pPr>
      <w:r w:rsidRPr="00C95194">
        <w:rPr>
          <w:b/>
          <w:bCs/>
          <w:sz w:val="28"/>
          <w:szCs w:val="28"/>
        </w:rPr>
        <w:t>Humanist Club of Charlotte County (HCCC)</w:t>
      </w:r>
      <w:r>
        <w:rPr>
          <w:b/>
          <w:bCs/>
          <w:sz w:val="28"/>
          <w:szCs w:val="28"/>
        </w:rPr>
        <w:t>—</w:t>
      </w:r>
      <w:r>
        <w:rPr>
          <w:sz w:val="28"/>
          <w:szCs w:val="28"/>
        </w:rPr>
        <w:t xml:space="preserve">For 30-40 people in the Social Hall, on the third Saturday of each month. Hat will be passed, with a suggested contribution of $5.00 per person. To commence in May, 2022. </w:t>
      </w:r>
    </w:p>
    <w:p w14:paraId="573776E0" w14:textId="461B9912" w:rsidR="00C95194" w:rsidRPr="006928C4" w:rsidRDefault="00C95194" w:rsidP="006009C8">
      <w:pPr>
        <w:pStyle w:val="ListParagraph"/>
        <w:numPr>
          <w:ilvl w:val="0"/>
          <w:numId w:val="2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ARRAY</w:t>
      </w:r>
      <w:r w:rsidR="006928C4">
        <w:rPr>
          <w:b/>
          <w:bCs/>
          <w:sz w:val="28"/>
          <w:szCs w:val="28"/>
        </w:rPr>
        <w:t>—</w:t>
      </w:r>
      <w:r w:rsidR="006928C4">
        <w:rPr>
          <w:sz w:val="28"/>
          <w:szCs w:val="28"/>
        </w:rPr>
        <w:t>LGBTQ organization.</w:t>
      </w:r>
      <w:r w:rsidR="00AB1AF7">
        <w:rPr>
          <w:sz w:val="28"/>
          <w:szCs w:val="28"/>
        </w:rPr>
        <w:t xml:space="preserve"> Planning joint activities, tutoring, etc. </w:t>
      </w:r>
      <w:r w:rsidR="006928C4">
        <w:rPr>
          <w:sz w:val="28"/>
          <w:szCs w:val="28"/>
        </w:rPr>
        <w:t xml:space="preserve"> Schedule TBA. </w:t>
      </w:r>
      <w:r w:rsidR="00812A5B">
        <w:rPr>
          <w:sz w:val="28"/>
          <w:szCs w:val="28"/>
        </w:rPr>
        <w:t xml:space="preserve">Pro Bono for now. </w:t>
      </w:r>
    </w:p>
    <w:p w14:paraId="759DF259" w14:textId="5BE7FA7F" w:rsidR="006928C4" w:rsidRPr="00EC68EF" w:rsidRDefault="00EC68EF" w:rsidP="006009C8">
      <w:pPr>
        <w:pStyle w:val="ListParagraph"/>
        <w:numPr>
          <w:ilvl w:val="0"/>
          <w:numId w:val="2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NAACP—</w:t>
      </w:r>
      <w:r>
        <w:rPr>
          <w:sz w:val="28"/>
          <w:szCs w:val="28"/>
        </w:rPr>
        <w:t>one meeting per month. Schedule TBA. Charge not determined. Motion by Gudrun. Seconded by Ted. Unanimous.</w:t>
      </w:r>
    </w:p>
    <w:p w14:paraId="6D81C655" w14:textId="1936C09E" w:rsidR="00EC68EF" w:rsidRPr="002045DC" w:rsidRDefault="00EC68EF" w:rsidP="006009C8">
      <w:pPr>
        <w:pStyle w:val="ListParagraph"/>
        <w:numPr>
          <w:ilvl w:val="0"/>
          <w:numId w:val="2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Healing Practitioners</w:t>
      </w:r>
      <w:r w:rsidR="002045DC">
        <w:rPr>
          <w:b/>
          <w:bCs/>
          <w:sz w:val="28"/>
          <w:szCs w:val="28"/>
        </w:rPr>
        <w:t>—</w:t>
      </w:r>
      <w:r w:rsidR="002045DC">
        <w:rPr>
          <w:sz w:val="28"/>
          <w:szCs w:val="28"/>
        </w:rPr>
        <w:t>Reiki and Yoga. Nancy French will do one-on-one for donation</w:t>
      </w:r>
      <w:r w:rsidR="000F65DB">
        <w:rPr>
          <w:sz w:val="28"/>
          <w:szCs w:val="28"/>
        </w:rPr>
        <w:t>, to be split between</w:t>
      </w:r>
      <w:r w:rsidR="00ED1595">
        <w:rPr>
          <w:sz w:val="28"/>
          <w:szCs w:val="28"/>
        </w:rPr>
        <w:t xml:space="preserve"> the provider and UUFCC</w:t>
      </w:r>
      <w:r w:rsidR="002045DC">
        <w:rPr>
          <w:sz w:val="28"/>
          <w:szCs w:val="28"/>
        </w:rPr>
        <w:t>. Motion made to encourage these activities, with a third party always present. Motion: Nancy. Second: Gudrun. Vote unanimous.</w:t>
      </w:r>
    </w:p>
    <w:p w14:paraId="2E3258F3" w14:textId="687B7B66" w:rsidR="002045DC" w:rsidRPr="002045DC" w:rsidRDefault="002045DC" w:rsidP="002045DC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 w:rsidRPr="002045DC">
        <w:rPr>
          <w:b/>
          <w:bCs/>
          <w:sz w:val="28"/>
          <w:szCs w:val="28"/>
        </w:rPr>
        <w:lastRenderedPageBreak/>
        <w:t>Policy and Procedure</w:t>
      </w:r>
      <w:r>
        <w:rPr>
          <w:sz w:val="28"/>
          <w:szCs w:val="28"/>
        </w:rPr>
        <w:t xml:space="preserve">: Need for item in P and P </w:t>
      </w:r>
      <w:r w:rsidR="00805539">
        <w:rPr>
          <w:sz w:val="28"/>
          <w:szCs w:val="28"/>
        </w:rPr>
        <w:t xml:space="preserve">regarding resigning and returning members/friends. </w:t>
      </w:r>
      <w:r w:rsidR="00DE6115">
        <w:rPr>
          <w:sz w:val="28"/>
          <w:szCs w:val="28"/>
        </w:rPr>
        <w:t>Refer to P and P taskforce.</w:t>
      </w:r>
    </w:p>
    <w:p w14:paraId="1FFF5530" w14:textId="3E91BB17" w:rsidR="00651C3C" w:rsidRPr="007F3224" w:rsidRDefault="002045DC" w:rsidP="002045DC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B570F4">
        <w:rPr>
          <w:b/>
          <w:bCs/>
          <w:sz w:val="28"/>
          <w:szCs w:val="28"/>
        </w:rPr>
        <w:t xml:space="preserve">Healing Conversation Workshop: </w:t>
      </w:r>
      <w:r w:rsidR="00F75100" w:rsidRPr="00B570F4">
        <w:rPr>
          <w:sz w:val="28"/>
          <w:szCs w:val="28"/>
        </w:rPr>
        <w:t>Need for revision of Covenant of Good Relations</w:t>
      </w:r>
      <w:r w:rsidR="00DB6A77" w:rsidRPr="00B570F4">
        <w:rPr>
          <w:sz w:val="28"/>
          <w:szCs w:val="28"/>
        </w:rPr>
        <w:t xml:space="preserve">, especially regarding healthy behavior. Recommended that </w:t>
      </w:r>
      <w:r w:rsidR="00B570F4" w:rsidRPr="00B570F4">
        <w:rPr>
          <w:sz w:val="28"/>
          <w:szCs w:val="28"/>
        </w:rPr>
        <w:t>2022-2</w:t>
      </w:r>
      <w:r w:rsidR="00B570F4">
        <w:rPr>
          <w:sz w:val="28"/>
          <w:szCs w:val="28"/>
        </w:rPr>
        <w:t xml:space="preserve">023 </w:t>
      </w:r>
      <w:r w:rsidR="005E4107">
        <w:rPr>
          <w:sz w:val="28"/>
          <w:szCs w:val="28"/>
        </w:rPr>
        <w:t>Board develop a small, trained Healthy Relationship Team ASAP</w:t>
      </w:r>
      <w:r w:rsidR="007A5F39">
        <w:rPr>
          <w:sz w:val="28"/>
          <w:szCs w:val="28"/>
        </w:rPr>
        <w:t xml:space="preserve">, using COSM or Board. </w:t>
      </w:r>
      <w:r w:rsidR="00C47522">
        <w:rPr>
          <w:sz w:val="28"/>
          <w:szCs w:val="28"/>
        </w:rPr>
        <w:t>Still openings for Healing Conversation Workshop</w:t>
      </w:r>
      <w:r w:rsidR="007F3224">
        <w:rPr>
          <w:sz w:val="28"/>
          <w:szCs w:val="28"/>
        </w:rPr>
        <w:t>.</w:t>
      </w:r>
      <w:r w:rsidR="007F3224">
        <w:rPr>
          <w:b/>
          <w:bCs/>
          <w:sz w:val="28"/>
          <w:szCs w:val="28"/>
        </w:rPr>
        <w:t xml:space="preserve"> </w:t>
      </w:r>
      <w:r w:rsidR="007F3224" w:rsidRPr="007F3224">
        <w:rPr>
          <w:sz w:val="28"/>
          <w:szCs w:val="28"/>
        </w:rPr>
        <w:t>Reach out to members and friends.</w:t>
      </w:r>
    </w:p>
    <w:p w14:paraId="5EAFFBCB" w14:textId="152EC145" w:rsidR="002045DC" w:rsidRPr="00B570F4" w:rsidRDefault="00651C3C" w:rsidP="002045DC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Fin</w:t>
      </w:r>
      <w:r w:rsidR="003030AA" w:rsidRPr="00B570F4">
        <w:rPr>
          <w:b/>
          <w:bCs/>
          <w:sz w:val="28"/>
          <w:szCs w:val="28"/>
        </w:rPr>
        <w:t xml:space="preserve">al Comments on Annual Goals: </w:t>
      </w:r>
    </w:p>
    <w:p w14:paraId="5955DC16" w14:textId="22F7FC8B" w:rsidR="003030AA" w:rsidRPr="003030AA" w:rsidRDefault="003030AA" w:rsidP="003030AA">
      <w:pPr>
        <w:pStyle w:val="ListParagraph"/>
        <w:numPr>
          <w:ilvl w:val="0"/>
          <w:numId w:val="3"/>
        </w:numPr>
        <w:rPr>
          <w:b/>
          <w:bCs/>
          <w:sz w:val="28"/>
          <w:szCs w:val="28"/>
        </w:rPr>
      </w:pPr>
      <w:r>
        <w:rPr>
          <w:sz w:val="28"/>
          <w:szCs w:val="28"/>
        </w:rPr>
        <w:t>James: peace</w:t>
      </w:r>
    </w:p>
    <w:p w14:paraId="1EA03744" w14:textId="7CA75393" w:rsidR="003030AA" w:rsidRPr="003030AA" w:rsidRDefault="003030AA" w:rsidP="003030AA">
      <w:pPr>
        <w:pStyle w:val="ListParagraph"/>
        <w:numPr>
          <w:ilvl w:val="0"/>
          <w:numId w:val="3"/>
        </w:numPr>
        <w:rPr>
          <w:b/>
          <w:bCs/>
          <w:sz w:val="28"/>
          <w:szCs w:val="28"/>
        </w:rPr>
      </w:pPr>
      <w:r>
        <w:rPr>
          <w:sz w:val="28"/>
          <w:szCs w:val="28"/>
        </w:rPr>
        <w:t>Dan’s termination: completed</w:t>
      </w:r>
    </w:p>
    <w:p w14:paraId="3A3E2ADC" w14:textId="3784CBF4" w:rsidR="003030AA" w:rsidRPr="003030AA" w:rsidRDefault="003030AA" w:rsidP="003030AA">
      <w:pPr>
        <w:pStyle w:val="ListParagraph"/>
        <w:numPr>
          <w:ilvl w:val="0"/>
          <w:numId w:val="3"/>
        </w:numPr>
        <w:rPr>
          <w:b/>
          <w:bCs/>
          <w:sz w:val="28"/>
          <w:szCs w:val="28"/>
        </w:rPr>
      </w:pPr>
      <w:r>
        <w:rPr>
          <w:sz w:val="28"/>
          <w:szCs w:val="28"/>
        </w:rPr>
        <w:t>Caring Conversation:</w:t>
      </w:r>
    </w:p>
    <w:p w14:paraId="5FC7D65C" w14:textId="3B59CFD6" w:rsidR="003030AA" w:rsidRPr="0013314F" w:rsidRDefault="003030AA" w:rsidP="003030AA">
      <w:pPr>
        <w:pStyle w:val="ListParagraph"/>
        <w:numPr>
          <w:ilvl w:val="0"/>
          <w:numId w:val="3"/>
        </w:num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Traditional Ministry: What to do when Rev. Kathy departs. Shared ministry. To </w:t>
      </w:r>
      <w:r w:rsidR="009D09DB">
        <w:rPr>
          <w:sz w:val="28"/>
          <w:szCs w:val="28"/>
        </w:rPr>
        <w:t>get th</w:t>
      </w:r>
      <w:r w:rsidR="002C7DF3">
        <w:rPr>
          <w:sz w:val="28"/>
          <w:szCs w:val="28"/>
        </w:rPr>
        <w:t>oughts from Fellowship.</w:t>
      </w:r>
      <w:r>
        <w:rPr>
          <w:sz w:val="28"/>
          <w:szCs w:val="28"/>
        </w:rPr>
        <w:t xml:space="preserve"> </w:t>
      </w:r>
    </w:p>
    <w:p w14:paraId="3255BA48" w14:textId="4199AE22" w:rsidR="0013314F" w:rsidRPr="0013314F" w:rsidRDefault="0013314F" w:rsidP="003030AA">
      <w:pPr>
        <w:pStyle w:val="ListParagraph"/>
        <w:numPr>
          <w:ilvl w:val="0"/>
          <w:numId w:val="3"/>
        </w:numPr>
        <w:rPr>
          <w:b/>
          <w:bCs/>
          <w:sz w:val="28"/>
          <w:szCs w:val="28"/>
        </w:rPr>
      </w:pPr>
      <w:r>
        <w:rPr>
          <w:sz w:val="28"/>
          <w:szCs w:val="28"/>
        </w:rPr>
        <w:t>Joint meetings of justice groups.</w:t>
      </w:r>
      <w:r w:rsidR="002C7DF3">
        <w:rPr>
          <w:sz w:val="28"/>
          <w:szCs w:val="28"/>
        </w:rPr>
        <w:t xml:space="preserve"> </w:t>
      </w:r>
      <w:r w:rsidR="00B825A0">
        <w:rPr>
          <w:sz w:val="28"/>
          <w:szCs w:val="28"/>
        </w:rPr>
        <w:t>Consider realignment, overlapping, new ideas.</w:t>
      </w:r>
    </w:p>
    <w:p w14:paraId="412EDA86" w14:textId="7143C3B8" w:rsidR="0013314F" w:rsidRDefault="0013314F" w:rsidP="0013314F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 w:rsidRPr="0013314F">
        <w:rPr>
          <w:b/>
          <w:bCs/>
          <w:sz w:val="28"/>
          <w:szCs w:val="28"/>
        </w:rPr>
        <w:t>Adjournment</w:t>
      </w:r>
    </w:p>
    <w:p w14:paraId="00C7F3F9" w14:textId="77777777" w:rsidR="0013314F" w:rsidRPr="0013314F" w:rsidRDefault="0013314F" w:rsidP="0013314F">
      <w:pPr>
        <w:rPr>
          <w:b/>
          <w:bCs/>
          <w:sz w:val="28"/>
          <w:szCs w:val="28"/>
        </w:rPr>
      </w:pPr>
    </w:p>
    <w:p w14:paraId="7FEF5F75" w14:textId="5E252ADF" w:rsidR="0013314F" w:rsidRDefault="0013314F" w:rsidP="0013314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Next (New) Board Meeting: Tuesday, April 19, 2022, at 4 p.m. </w:t>
      </w:r>
    </w:p>
    <w:p w14:paraId="163F7873" w14:textId="4DB7A566" w:rsidR="004F663E" w:rsidRPr="0013314F" w:rsidRDefault="004F663E" w:rsidP="0013314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N.B. Future hybrid meetings </w:t>
      </w:r>
      <w:r w:rsidR="00FD168A">
        <w:rPr>
          <w:b/>
          <w:bCs/>
          <w:sz w:val="28"/>
          <w:szCs w:val="28"/>
        </w:rPr>
        <w:t>will require seating facing the monitor</w:t>
      </w:r>
      <w:r w:rsidR="005E41AF">
        <w:rPr>
          <w:b/>
          <w:bCs/>
          <w:sz w:val="28"/>
          <w:szCs w:val="28"/>
        </w:rPr>
        <w:t xml:space="preserve"> and </w:t>
      </w:r>
      <w:r w:rsidR="004844F7">
        <w:rPr>
          <w:b/>
          <w:bCs/>
          <w:sz w:val="28"/>
          <w:szCs w:val="28"/>
        </w:rPr>
        <w:t xml:space="preserve">the </w:t>
      </w:r>
      <w:r w:rsidR="005E41AF">
        <w:rPr>
          <w:b/>
          <w:bCs/>
          <w:sz w:val="28"/>
          <w:szCs w:val="28"/>
        </w:rPr>
        <w:t>microphone of the laptop</w:t>
      </w:r>
      <w:r w:rsidR="004844F7">
        <w:rPr>
          <w:b/>
          <w:bCs/>
          <w:sz w:val="28"/>
          <w:szCs w:val="28"/>
        </w:rPr>
        <w:t xml:space="preserve"> to </w:t>
      </w:r>
      <w:r w:rsidR="003D2467">
        <w:rPr>
          <w:b/>
          <w:bCs/>
          <w:sz w:val="28"/>
          <w:szCs w:val="28"/>
        </w:rPr>
        <w:t xml:space="preserve">reduce crosstalk and assure </w:t>
      </w:r>
      <w:r w:rsidR="00987557">
        <w:rPr>
          <w:b/>
          <w:bCs/>
          <w:sz w:val="28"/>
          <w:szCs w:val="28"/>
        </w:rPr>
        <w:t>clarity when speaking.</w:t>
      </w:r>
    </w:p>
    <w:sectPr w:rsidR="004F663E" w:rsidRPr="001331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B05F4"/>
    <w:multiLevelType w:val="hybridMultilevel"/>
    <w:tmpl w:val="275C628C"/>
    <w:lvl w:ilvl="0" w:tplc="C222133C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857BF2"/>
    <w:multiLevelType w:val="hybridMultilevel"/>
    <w:tmpl w:val="0BF8665C"/>
    <w:lvl w:ilvl="0" w:tplc="207C8C48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72F5D96"/>
    <w:multiLevelType w:val="hybridMultilevel"/>
    <w:tmpl w:val="ED882B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B04"/>
    <w:rsid w:val="000F65DB"/>
    <w:rsid w:val="001126E0"/>
    <w:rsid w:val="0013314F"/>
    <w:rsid w:val="001C4763"/>
    <w:rsid w:val="002045DC"/>
    <w:rsid w:val="002C7DF3"/>
    <w:rsid w:val="003030AA"/>
    <w:rsid w:val="003D2467"/>
    <w:rsid w:val="004844F7"/>
    <w:rsid w:val="004F663E"/>
    <w:rsid w:val="005E4107"/>
    <w:rsid w:val="005E41AF"/>
    <w:rsid w:val="006009C8"/>
    <w:rsid w:val="00651C3C"/>
    <w:rsid w:val="00680B04"/>
    <w:rsid w:val="006928C4"/>
    <w:rsid w:val="0071125F"/>
    <w:rsid w:val="007A5F39"/>
    <w:rsid w:val="007F3224"/>
    <w:rsid w:val="00805539"/>
    <w:rsid w:val="00812A5B"/>
    <w:rsid w:val="008E13CC"/>
    <w:rsid w:val="00987557"/>
    <w:rsid w:val="009D09DB"/>
    <w:rsid w:val="009F55CB"/>
    <w:rsid w:val="00AB1AF7"/>
    <w:rsid w:val="00B570F4"/>
    <w:rsid w:val="00B825A0"/>
    <w:rsid w:val="00BC4447"/>
    <w:rsid w:val="00C47522"/>
    <w:rsid w:val="00C95194"/>
    <w:rsid w:val="00DB6A77"/>
    <w:rsid w:val="00DE6115"/>
    <w:rsid w:val="00EC68EF"/>
    <w:rsid w:val="00ED1595"/>
    <w:rsid w:val="00F75100"/>
    <w:rsid w:val="00FC1143"/>
    <w:rsid w:val="00FD1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A81B2F"/>
  <w15:chartTrackingRefBased/>
  <w15:docId w15:val="{9EF74712-3B47-49AF-9CA6-742F3364C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0B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377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herb levin</dc:creator>
  <cp:keywords/>
  <dc:description/>
  <cp:lastModifiedBy>Don Liermann</cp:lastModifiedBy>
  <cp:revision>2</cp:revision>
  <dcterms:created xsi:type="dcterms:W3CDTF">2022-03-29T00:01:00Z</dcterms:created>
  <dcterms:modified xsi:type="dcterms:W3CDTF">2022-03-29T00:01:00Z</dcterms:modified>
</cp:coreProperties>
</file>